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7E8" w:rsidRDefault="003027E8" w:rsidP="003027E8">
      <w:r>
        <w:t xml:space="preserve">Телефоны "горячей линии" </w:t>
      </w:r>
    </w:p>
    <w:p w:rsidR="003027E8" w:rsidRDefault="003027E8" w:rsidP="003027E8">
      <w:r>
        <w:t xml:space="preserve">Министерство образования и молодежной политики Ставропольского края информирует об образовании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Ставропольского края в министерстве образования и молодежной политики Ставропольского края, и урегулированию конфликта интересов. </w:t>
      </w:r>
    </w:p>
    <w:p w:rsidR="003027E8" w:rsidRDefault="003027E8" w:rsidP="003027E8">
      <w:r>
        <w:t>Для рассмотрения комиссией информация может направляться по адресу:</w:t>
      </w:r>
    </w:p>
    <w:p w:rsidR="003027E8" w:rsidRDefault="003027E8" w:rsidP="003027E8"/>
    <w:p w:rsidR="003027E8" w:rsidRDefault="003027E8" w:rsidP="003027E8">
      <w:r>
        <w:t>355003 г. Ставрополь, ул. Ломоносова, 3.</w:t>
      </w:r>
    </w:p>
    <w:p w:rsidR="003027E8" w:rsidRDefault="003027E8" w:rsidP="003027E8"/>
    <w:p w:rsidR="003027E8" w:rsidRDefault="003027E8" w:rsidP="003027E8">
      <w:r>
        <w:t>Телефон/факс: (8652) 37-23-91 (</w:t>
      </w:r>
      <w:proofErr w:type="spellStart"/>
      <w:r>
        <w:t>Страчкова</w:t>
      </w:r>
      <w:proofErr w:type="spellEnd"/>
      <w:r>
        <w:t xml:space="preserve"> Фаина Николаевна, секретарь комиссии).</w:t>
      </w:r>
    </w:p>
    <w:p w:rsidR="003027E8" w:rsidRDefault="003027E8" w:rsidP="003027E8"/>
    <w:p w:rsidR="003027E8" w:rsidRDefault="003027E8" w:rsidP="003027E8">
      <w:r>
        <w:t>Адрес электронной почты: info@stavminobr.ru</w:t>
      </w:r>
    </w:p>
    <w:p w:rsidR="003027E8" w:rsidRDefault="003027E8" w:rsidP="003027E8"/>
    <w:p w:rsidR="003027E8" w:rsidRDefault="003027E8" w:rsidP="003027E8">
      <w:r>
        <w:t>Телефоны "горячей линии" министерства образования и молодежной политики Ставропольского края по вопросам незаконных сборов</w:t>
      </w:r>
    </w:p>
    <w:p w:rsidR="003027E8" w:rsidRDefault="003027E8" w:rsidP="003027E8">
      <w:r>
        <w:t>денежных средств в образовательных организациях Ставропольского края:</w:t>
      </w:r>
    </w:p>
    <w:p w:rsidR="003027E8" w:rsidRDefault="003027E8" w:rsidP="003027E8">
      <w:r>
        <w:t>8652) 95-14-52 (среда 10.00-12.00),</w:t>
      </w:r>
    </w:p>
    <w:p w:rsidR="003027E8" w:rsidRDefault="003027E8" w:rsidP="003027E8">
      <w:r>
        <w:t>(8652) 95-14-47 (пятница 10.00-12.00).</w:t>
      </w:r>
    </w:p>
    <w:p w:rsidR="003027E8" w:rsidRDefault="003027E8" w:rsidP="003027E8"/>
    <w:p w:rsidR="004A56DF" w:rsidRDefault="003027E8" w:rsidP="003027E8">
      <w:r>
        <w:t>Адрес электронной почты: info@stavminobr.ru</w:t>
      </w:r>
      <w:bookmarkStart w:id="0" w:name="_GoBack"/>
      <w:bookmarkEnd w:id="0"/>
    </w:p>
    <w:sectPr w:rsidR="004A5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E8"/>
    <w:rsid w:val="003027E8"/>
    <w:rsid w:val="004A56DF"/>
    <w:rsid w:val="00D5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2016-10-13T20:29:00Z</dcterms:created>
  <dcterms:modified xsi:type="dcterms:W3CDTF">2016-10-13T21:06:00Z</dcterms:modified>
</cp:coreProperties>
</file>